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634" w:rsidRPr="001F3E57" w:rsidRDefault="00211634" w:rsidP="00211634">
      <w:pPr>
        <w:jc w:val="center"/>
        <w:rPr>
          <w:b/>
          <w:bCs/>
        </w:rPr>
      </w:pPr>
      <w:r w:rsidRPr="001F3E57">
        <w:rPr>
          <w:rFonts w:hint="cs"/>
          <w:b/>
          <w:bCs/>
          <w:cs/>
        </w:rPr>
        <w:t>แหล่งท่องเที่ยวทางธรรมชาติ  ป่าต้นน้ำ ม.2</w:t>
      </w:r>
    </w:p>
    <w:p w:rsidR="00211634" w:rsidRDefault="00211634" w:rsidP="00211634">
      <w:pPr>
        <w:rPr>
          <w:rFonts w:hint="cs"/>
        </w:rPr>
      </w:pPr>
      <w:r>
        <w:rPr>
          <w:noProof/>
        </w:rPr>
        <w:drawing>
          <wp:inline distT="0" distB="0" distL="0" distR="0">
            <wp:extent cx="5731510" cy="7642013"/>
            <wp:effectExtent l="19050" t="0" r="2540" b="0"/>
            <wp:docPr id="5" name="Picture 1" descr="https://scontent.fbkk7-1.fna.fbcdn.net/v/t1.0-9/13245475_1382900808390009_6800609805506992363_n.jpg?oh=21d1dfa1cff5af2bef905cb43d1cc6ec&amp;oe=57D080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bkk7-1.fna.fbcdn.net/v/t1.0-9/13245475_1382900808390009_6800609805506992363_n.jpg?oh=21d1dfa1cff5af2bef905cb43d1cc6ec&amp;oe=57D0801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634" w:rsidRDefault="00211634" w:rsidP="00211634"/>
    <w:p w:rsidR="00211634" w:rsidRDefault="00211634" w:rsidP="00211634"/>
    <w:p w:rsidR="005125EB" w:rsidRDefault="005125EB">
      <w:pPr>
        <w:rPr>
          <w:rFonts w:hint="cs"/>
        </w:rPr>
      </w:pPr>
    </w:p>
    <w:sectPr w:rsidR="005125EB" w:rsidSect="00C150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11634"/>
    <w:rsid w:val="00211634"/>
    <w:rsid w:val="00512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63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11634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WIN-7</cp:lastModifiedBy>
  <cp:revision>1</cp:revision>
  <dcterms:created xsi:type="dcterms:W3CDTF">2016-05-24T04:39:00Z</dcterms:created>
  <dcterms:modified xsi:type="dcterms:W3CDTF">2016-05-24T04:39:00Z</dcterms:modified>
</cp:coreProperties>
</file>